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1E42" w14:textId="77777777" w:rsidR="008D26F2" w:rsidRDefault="008D26F2" w:rsidP="00EB65B9">
      <w:pPr>
        <w:jc w:val="center"/>
        <w:rPr>
          <w:sz w:val="52"/>
          <w:szCs w:val="52"/>
        </w:rPr>
      </w:pPr>
    </w:p>
    <w:p w14:paraId="587CAE14" w14:textId="77777777" w:rsidR="00134CC3" w:rsidRPr="001F7691" w:rsidRDefault="008D26F2" w:rsidP="00134CC3">
      <w:pPr>
        <w:jc w:val="center"/>
        <w:rPr>
          <w:sz w:val="52"/>
          <w:szCs w:val="52"/>
        </w:rPr>
      </w:pPr>
      <w:r>
        <w:rPr>
          <w:sz w:val="52"/>
          <w:szCs w:val="52"/>
        </w:rPr>
        <w:t>Oznámení o konání ústní maturitní zkoušky</w:t>
      </w:r>
    </w:p>
    <w:p w14:paraId="422F28E1" w14:textId="77777777"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1843"/>
        <w:gridCol w:w="142"/>
        <w:gridCol w:w="1837"/>
      </w:tblGrid>
      <w:tr w:rsidR="007B6FEA" w:rsidRPr="00D60D38" w14:paraId="1AC8ACD2" w14:textId="77777777" w:rsidTr="008D26F2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14:paraId="264023FF" w14:textId="77777777"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B1A277" w14:textId="77777777"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0AB264E2" w14:textId="77777777" w:rsidR="001F7691" w:rsidRPr="00D60D38" w:rsidRDefault="001F7691" w:rsidP="008D26F2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8D26F2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8D4E7AC" w14:textId="77777777"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14:paraId="6126AAA3" w14:textId="77777777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14:paraId="1F9AA72B" w14:textId="77777777"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14:paraId="0B0BDCEA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14:paraId="3AC31E35" w14:textId="77777777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14:paraId="236D20CF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14:paraId="2C9066C3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14:paraId="1F165E2E" w14:textId="77777777" w:rsidTr="008D26F2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14:paraId="6A6AA926" w14:textId="77777777" w:rsidR="000E0F39" w:rsidRPr="00D60D38" w:rsidRDefault="000E0F39" w:rsidP="00E75F94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Email:</w:t>
            </w:r>
          </w:p>
        </w:tc>
        <w:tc>
          <w:tcPr>
            <w:tcW w:w="3544" w:type="dxa"/>
            <w:shd w:val="clear" w:color="auto" w:fill="auto"/>
          </w:tcPr>
          <w:p w14:paraId="18E8051A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818784F" w14:textId="77777777" w:rsidR="000E0F39" w:rsidRPr="00D60D38" w:rsidRDefault="000E0F39" w:rsidP="00E75F94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Telefon: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DCC3B92" w14:textId="77777777"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14:paraId="3827D437" w14:textId="77777777"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2126"/>
        <w:gridCol w:w="2688"/>
      </w:tblGrid>
      <w:tr w:rsidR="00DF0AE0" w:rsidRPr="00D60D38" w14:paraId="46BD8E3A" w14:textId="77777777" w:rsidTr="00A479C8">
        <w:trPr>
          <w:trHeight w:val="370"/>
        </w:trPr>
        <w:tc>
          <w:tcPr>
            <w:tcW w:w="2122" w:type="dxa"/>
            <w:shd w:val="clear" w:color="auto" w:fill="D9D9D9" w:themeFill="background1" w:themeFillShade="D9"/>
          </w:tcPr>
          <w:p w14:paraId="6B052316" w14:textId="77777777" w:rsidR="00DF0AE0" w:rsidRDefault="00DF0AE0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Studijní obor:</w:t>
            </w:r>
          </w:p>
        </w:tc>
        <w:tc>
          <w:tcPr>
            <w:tcW w:w="8216" w:type="dxa"/>
            <w:gridSpan w:val="3"/>
            <w:shd w:val="clear" w:color="auto" w:fill="auto"/>
          </w:tcPr>
          <w:p w14:paraId="3F1FEC6B" w14:textId="77777777"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A479C8" w:rsidRPr="00D60D38" w14:paraId="678E75F8" w14:textId="77777777" w:rsidTr="008D26F2">
        <w:trPr>
          <w:trHeight w:val="403"/>
        </w:trPr>
        <w:tc>
          <w:tcPr>
            <w:tcW w:w="2122" w:type="dxa"/>
            <w:shd w:val="clear" w:color="auto" w:fill="D9D9D9" w:themeFill="background1" w:themeFillShade="D9"/>
          </w:tcPr>
          <w:p w14:paraId="71061A3D" w14:textId="77777777" w:rsidR="00A479C8" w:rsidRPr="00D60D38" w:rsidRDefault="008D26F2" w:rsidP="00807FB2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Třída (např. 4.A)</w:t>
            </w:r>
          </w:p>
        </w:tc>
        <w:tc>
          <w:tcPr>
            <w:tcW w:w="3402" w:type="dxa"/>
            <w:shd w:val="clear" w:color="auto" w:fill="auto"/>
          </w:tcPr>
          <w:p w14:paraId="122987D4" w14:textId="77777777" w:rsidR="00A479C8" w:rsidRPr="00D60D38" w:rsidRDefault="00A479C8" w:rsidP="00807FB2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E4C989F" w14:textId="77777777" w:rsidR="00A479C8" w:rsidRPr="00D60D38" w:rsidRDefault="008D26F2" w:rsidP="00780CC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Zkušební období:</w:t>
            </w:r>
          </w:p>
        </w:tc>
        <w:tc>
          <w:tcPr>
            <w:tcW w:w="2688" w:type="dxa"/>
            <w:shd w:val="clear" w:color="auto" w:fill="auto"/>
          </w:tcPr>
          <w:p w14:paraId="3B87E5FA" w14:textId="77777777" w:rsidR="00A479C8" w:rsidRPr="00D60D38" w:rsidRDefault="008D26F2" w:rsidP="00D2080A">
            <w:pPr>
              <w:ind w:right="2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Jaro</w:t>
            </w:r>
            <w:r w:rsidR="00D2080A">
              <w:rPr>
                <w:rFonts w:ascii="Cambria" w:hAnsi="Cambria"/>
                <w:sz w:val="24"/>
              </w:rPr>
              <w:t xml:space="preserve"> 2021</w:t>
            </w:r>
          </w:p>
        </w:tc>
      </w:tr>
    </w:tbl>
    <w:p w14:paraId="5F50963D" w14:textId="77777777"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14:paraId="31A0989F" w14:textId="77777777" w:rsidR="00E75F94" w:rsidRDefault="00E75F94" w:rsidP="00EB65B9">
      <w:pPr>
        <w:ind w:right="28"/>
        <w:rPr>
          <w:rFonts w:ascii="Cambria" w:hAnsi="Cambria"/>
          <w:b/>
          <w:sz w:val="24"/>
        </w:rPr>
      </w:pPr>
    </w:p>
    <w:p w14:paraId="790BEC44" w14:textId="77777777" w:rsidR="004453D2" w:rsidRDefault="008D26F2" w:rsidP="00EB65B9">
      <w:pPr>
        <w:ind w:right="28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Oznamuji Vám, že v profilové části maturitní zkoušky budu konat ústní zkoušku:</w:t>
      </w:r>
    </w:p>
    <w:p w14:paraId="5973EB1B" w14:textId="77777777"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1838"/>
        <w:gridCol w:w="8348"/>
      </w:tblGrid>
      <w:tr w:rsidR="00EB65B9" w:rsidRPr="004453D2" w14:paraId="68DD0127" w14:textId="77777777" w:rsidTr="00D2080A">
        <w:trPr>
          <w:trHeight w:val="429"/>
        </w:trPr>
        <w:tc>
          <w:tcPr>
            <w:tcW w:w="902" w:type="pct"/>
            <w:shd w:val="clear" w:color="auto" w:fill="D9D9D9" w:themeFill="background1" w:themeFillShade="D9"/>
          </w:tcPr>
          <w:p w14:paraId="4F0F5522" w14:textId="77777777" w:rsidR="0099087C" w:rsidRDefault="008D26F2" w:rsidP="00A479C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Ústní zkouška:</w:t>
            </w:r>
          </w:p>
        </w:tc>
        <w:tc>
          <w:tcPr>
            <w:tcW w:w="4098" w:type="pct"/>
          </w:tcPr>
          <w:p w14:paraId="1A41C987" w14:textId="77777777" w:rsidR="00EB65B9" w:rsidRPr="00807FB2" w:rsidRDefault="00A70648" w:rsidP="008D26F2">
            <w:pPr>
              <w:tabs>
                <w:tab w:val="left" w:pos="1530"/>
              </w:tabs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01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26F2">
              <w:rPr>
                <w:rFonts w:ascii="Cambria" w:hAnsi="Cambria"/>
                <w:sz w:val="24"/>
              </w:rPr>
              <w:t xml:space="preserve"> Český jazyk a literatura</w:t>
            </w:r>
          </w:p>
        </w:tc>
      </w:tr>
      <w:tr w:rsidR="004453D2" w:rsidRPr="004453D2" w14:paraId="4B9DEA1A" w14:textId="77777777" w:rsidTr="00D2080A">
        <w:trPr>
          <w:trHeight w:val="479"/>
        </w:trPr>
        <w:tc>
          <w:tcPr>
            <w:tcW w:w="902" w:type="pct"/>
            <w:shd w:val="clear" w:color="auto" w:fill="D9D9D9" w:themeFill="background1" w:themeFillShade="D9"/>
          </w:tcPr>
          <w:p w14:paraId="01822F74" w14:textId="77777777" w:rsidR="004453D2" w:rsidRPr="004453D2" w:rsidRDefault="004453D2" w:rsidP="0075662A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098" w:type="pct"/>
          </w:tcPr>
          <w:p w14:paraId="7A633966" w14:textId="77777777" w:rsidR="004065B3" w:rsidRPr="000563E3" w:rsidRDefault="00A70648" w:rsidP="008D26F2">
            <w:pPr>
              <w:tabs>
                <w:tab w:val="left" w:pos="1185"/>
              </w:tabs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16753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26F2">
              <w:rPr>
                <w:rFonts w:ascii="Cambria" w:hAnsi="Cambria"/>
                <w:sz w:val="24"/>
              </w:rPr>
              <w:t xml:space="preserve"> Anglický jazyk</w:t>
            </w:r>
          </w:p>
        </w:tc>
      </w:tr>
    </w:tbl>
    <w:p w14:paraId="042AC9FB" w14:textId="77777777"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14:paraId="6184F0F8" w14:textId="77777777" w:rsidTr="004065B3">
        <w:trPr>
          <w:trHeight w:val="1002"/>
        </w:trPr>
        <w:tc>
          <w:tcPr>
            <w:tcW w:w="5341" w:type="dxa"/>
            <w:shd w:val="clear" w:color="auto" w:fill="auto"/>
          </w:tcPr>
          <w:p w14:paraId="78935030" w14:textId="77777777" w:rsidR="004453D2" w:rsidRPr="00D60D38" w:rsidRDefault="004453D2" w:rsidP="008D26F2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4855" w:type="dxa"/>
            <w:shd w:val="clear" w:color="auto" w:fill="auto"/>
          </w:tcPr>
          <w:p w14:paraId="46782F82" w14:textId="77777777" w:rsidR="004453D2" w:rsidRPr="00D60D38" w:rsidRDefault="00150155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  <w:p w14:paraId="0BC361A0" w14:textId="77777777"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14:paraId="441D3CA0" w14:textId="77777777" w:rsidR="006E7A69" w:rsidRDefault="006E7A69" w:rsidP="006F6E44"/>
    <w:p w14:paraId="30AB9A7F" w14:textId="77777777" w:rsidR="008D26F2" w:rsidRDefault="008D26F2" w:rsidP="006F6E44">
      <w:r>
        <w:t>Vyplňte, příp. zvolte správnou možnost.</w:t>
      </w:r>
    </w:p>
    <w:p w14:paraId="4252C1D8" w14:textId="77777777" w:rsidR="008D26F2" w:rsidRDefault="008D26F2" w:rsidP="006F6E44"/>
    <w:p w14:paraId="7BE34EC9" w14:textId="77777777" w:rsidR="008D26F2" w:rsidRDefault="008D26F2" w:rsidP="006F6E44"/>
    <w:p w14:paraId="5A52749F" w14:textId="77777777" w:rsidR="008D26F2" w:rsidRPr="006F6E44" w:rsidRDefault="008D26F2" w:rsidP="006F6E44"/>
    <w:p w14:paraId="2850DE7D" w14:textId="77777777" w:rsidR="004453D2" w:rsidRPr="004065B3" w:rsidRDefault="00220819" w:rsidP="004065B3">
      <w:pPr>
        <w:pBdr>
          <w:top w:val="dashSmallGap" w:sz="4" w:space="0" w:color="auto"/>
        </w:pBdr>
        <w:ind w:right="28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P</w:t>
      </w:r>
      <w:r w:rsidRPr="00220819">
        <w:rPr>
          <w:rFonts w:ascii="Cambria" w:hAnsi="Cambria"/>
          <w:i/>
          <w:sz w:val="24"/>
        </w:rPr>
        <w:t>oznámky školy:</w:t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sym w:font="Arial" w:char="2022"/>
      </w:r>
      <w:r w:rsidR="004453D2" w:rsidRPr="00220819">
        <w:rPr>
          <w:rFonts w:ascii="Cambria" w:hAnsi="Cambria"/>
          <w:i/>
          <w:vanish/>
          <w:sz w:val="24"/>
        </w:rPr>
        <w:t>Žádost</w:t>
      </w:r>
    </w:p>
    <w:sectPr w:rsidR="004453D2" w:rsidRPr="004065B3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2B34" w14:textId="77777777" w:rsidR="00A70648" w:rsidRDefault="00A70648" w:rsidP="00595F28">
      <w:r>
        <w:separator/>
      </w:r>
    </w:p>
  </w:endnote>
  <w:endnote w:type="continuationSeparator" w:id="0">
    <w:p w14:paraId="6505F7C5" w14:textId="77777777" w:rsidR="00A70648" w:rsidRDefault="00A70648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FC21" w14:textId="77777777"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70571" wp14:editId="3918BF0E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C612B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AD735B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77C4" w14:textId="77777777" w:rsidR="00A70648" w:rsidRDefault="00A70648" w:rsidP="00595F28">
      <w:r>
        <w:separator/>
      </w:r>
    </w:p>
  </w:footnote>
  <w:footnote w:type="continuationSeparator" w:id="0">
    <w:p w14:paraId="1C06381F" w14:textId="77777777" w:rsidR="00A70648" w:rsidRDefault="00A70648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A649" w14:textId="77777777"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5DF8815F" wp14:editId="2187F933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FD6BE" wp14:editId="758E2038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C8B91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5B"/>
    <w:rsid w:val="000409F7"/>
    <w:rsid w:val="000534BC"/>
    <w:rsid w:val="00054985"/>
    <w:rsid w:val="000563E3"/>
    <w:rsid w:val="0007143F"/>
    <w:rsid w:val="000B68ED"/>
    <w:rsid w:val="000E0F39"/>
    <w:rsid w:val="000E75F3"/>
    <w:rsid w:val="000F58AA"/>
    <w:rsid w:val="00116544"/>
    <w:rsid w:val="001342B1"/>
    <w:rsid w:val="00134CC3"/>
    <w:rsid w:val="00150155"/>
    <w:rsid w:val="001534F1"/>
    <w:rsid w:val="00165510"/>
    <w:rsid w:val="001B3E45"/>
    <w:rsid w:val="001B58EB"/>
    <w:rsid w:val="001E772A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92602"/>
    <w:rsid w:val="002B0625"/>
    <w:rsid w:val="002C1AAA"/>
    <w:rsid w:val="002C6410"/>
    <w:rsid w:val="00311262"/>
    <w:rsid w:val="00332A99"/>
    <w:rsid w:val="00386F93"/>
    <w:rsid w:val="00387834"/>
    <w:rsid w:val="00392A10"/>
    <w:rsid w:val="003E3AA2"/>
    <w:rsid w:val="00405DA3"/>
    <w:rsid w:val="004065B3"/>
    <w:rsid w:val="0041583F"/>
    <w:rsid w:val="00434C9B"/>
    <w:rsid w:val="004453D2"/>
    <w:rsid w:val="00471024"/>
    <w:rsid w:val="00490566"/>
    <w:rsid w:val="004F2460"/>
    <w:rsid w:val="00530549"/>
    <w:rsid w:val="00560ED5"/>
    <w:rsid w:val="00586D11"/>
    <w:rsid w:val="00595F28"/>
    <w:rsid w:val="005D7549"/>
    <w:rsid w:val="005F6B82"/>
    <w:rsid w:val="006269E2"/>
    <w:rsid w:val="00650677"/>
    <w:rsid w:val="00664F1A"/>
    <w:rsid w:val="006728ED"/>
    <w:rsid w:val="006922B9"/>
    <w:rsid w:val="006B17DD"/>
    <w:rsid w:val="006E7A69"/>
    <w:rsid w:val="006F6E44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D26F2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474FB"/>
    <w:rsid w:val="00A479C8"/>
    <w:rsid w:val="00A70648"/>
    <w:rsid w:val="00A83FA9"/>
    <w:rsid w:val="00A90975"/>
    <w:rsid w:val="00A94C79"/>
    <w:rsid w:val="00AA4BE3"/>
    <w:rsid w:val="00AB5324"/>
    <w:rsid w:val="00AC0151"/>
    <w:rsid w:val="00AD735B"/>
    <w:rsid w:val="00B00053"/>
    <w:rsid w:val="00B65D9D"/>
    <w:rsid w:val="00B84C61"/>
    <w:rsid w:val="00BC1D3E"/>
    <w:rsid w:val="00BE5D97"/>
    <w:rsid w:val="00BF71D3"/>
    <w:rsid w:val="00C90AD3"/>
    <w:rsid w:val="00D2080A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75F94"/>
    <w:rsid w:val="00E978E3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DEA9"/>
  <w15:docId w15:val="{A4333EDD-A6B9-4773-9096-ECEDBCE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Znovunastoupen&#237;%20po%20p&#345;eru&#353;en&#237;%20studi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3E0A-9387-4090-909B-C3A9AAE3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Znovunastoupení po přerušení studia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OA</dc:creator>
  <cp:lastModifiedBy>Jaroslav Hodl</cp:lastModifiedBy>
  <cp:revision>2</cp:revision>
  <cp:lastPrinted>2021-03-17T09:16:00Z</cp:lastPrinted>
  <dcterms:created xsi:type="dcterms:W3CDTF">2021-03-22T11:41:00Z</dcterms:created>
  <dcterms:modified xsi:type="dcterms:W3CDTF">2021-03-22T11:41:00Z</dcterms:modified>
</cp:coreProperties>
</file>